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86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89"/>
        <w:gridCol w:w="7296"/>
        <w:gridCol w:w="901"/>
      </w:tblGrid>
      <w:tr w:rsidR="002F4634" w:rsidRPr="002F4634" w:rsidTr="002F4634">
        <w:trPr>
          <w:trHeight w:val="495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박문호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tv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. 제11회 137억년 우주의 진화 10강. 내용별 강의 동영상 목록 </w:t>
            </w:r>
          </w:p>
        </w:tc>
      </w:tr>
      <w:tr w:rsidR="002F4634" w:rsidRPr="002F4634" w:rsidTr="002F4634">
        <w:trPr>
          <w:trHeight w:val="330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F4634" w:rsidRPr="002F4634" w:rsidTr="002F4634">
        <w:trPr>
          <w:trHeight w:val="330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11-137-10-1강 01~19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2019.4.21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도입부 - 과학적 사고의 기준점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6:53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Cavindish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Lab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10:19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Hale과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Milikan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이야기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8:46</w:t>
            </w:r>
          </w:p>
        </w:tc>
      </w:tr>
      <w:tr w:rsidR="002F4634" w:rsidRPr="002F4634" w:rsidTr="002F4634">
        <w:trPr>
          <w:trHeight w:val="345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양자물리학 100년사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5:31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양자역학 주요 공식 3가지 3-1.  Max Planck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92D050"/>
                <w:kern w:val="0"/>
                <w:sz w:val="22"/>
              </w:rPr>
              <w:t xml:space="preserve">E =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b/>
                <w:bCs/>
                <w:color w:val="92D050"/>
                <w:kern w:val="0"/>
                <w:sz w:val="22"/>
              </w:rPr>
              <w:t>nh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b/>
                <w:bCs/>
                <w:color w:val="92D050"/>
                <w:kern w:val="0"/>
                <w:sz w:val="22"/>
              </w:rPr>
              <w:t>ν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4:12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양자역학 주요 공식 3가지 3-2.  De Broglie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물질파공식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92D050"/>
                <w:kern w:val="0"/>
                <w:sz w:val="22"/>
              </w:rPr>
              <w:t>λ = h/p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1:52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양자역학 주요 공식 3가지 3-3. 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92D050"/>
                <w:kern w:val="0"/>
                <w:sz w:val="22"/>
              </w:rPr>
              <w:t>P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(momentum)와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92D050"/>
                <w:kern w:val="0"/>
                <w:sz w:val="22"/>
              </w:rPr>
              <w:t>E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(energy)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34:00</w:t>
            </w:r>
          </w:p>
        </w:tc>
      </w:tr>
      <w:tr w:rsidR="002F4634" w:rsidRPr="002F4634" w:rsidTr="002F4634">
        <w:trPr>
          <w:trHeight w:val="36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물리학의 주요 상수 2개  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플랑크상수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p와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볼츠만상수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k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vertAlign w:val="subscript"/>
              </w:rPr>
              <w:t>B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10:38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원자모델-Dalton의 당구공 모델과 Thomson의 건포도푸딩모델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7:42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Rutherford와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Niels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Bohr 이야기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6:46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Rutherford의 태양계 모델과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Niels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Bohr의 양자화 조건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9:47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현대의 원자모델 - Schrödinger 방정식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2:52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박문호박사의 강의방식과 공부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9:42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원자의 크기 2-1.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36:36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원자의 크기 2-2.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15:30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원자의 에너지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12:15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암기해야 할 에너지 레벨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7:11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Balmer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계열과 광통신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8:35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공부를 즐겁게 하는 비결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13:14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F4634" w:rsidRPr="002F4634" w:rsidTr="002F4634">
        <w:trPr>
          <w:trHeight w:val="330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11-137-10-2강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20~</w:t>
            </w:r>
            <w:proofErr w:type="gram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33  2019.4.28</w:t>
            </w:r>
            <w:proofErr w:type="gramEnd"/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도입부 - 새로운 관점을 끊임없이 제시하는 물리학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11:01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최소작용의 원리와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라그랑지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운동방정식(Lagrange's eq. of motion)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35:11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누구에게나 어울리는 옷, 최소작용의 원리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3:57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Lagrange's 운동방정식과 운동량 상수    P≡∂L/∂＜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10:53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Lagrange's 운동방정식과 에너지 상수    H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8:06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Lagrange's 운동방정식과 </w:t>
            </w:r>
            <w:r w:rsidRPr="002F463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角</w:t>
            </w:r>
            <w:r w:rsidRPr="002F4634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운동량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상수 L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15:46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대칭성과 보존법칙 2-1.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3:17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최소작용의 원리_Hamilton's </w:t>
            </w:r>
            <w:proofErr w:type="spellStart"/>
            <w:r w:rsidRPr="002F463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定準</w:t>
            </w:r>
            <w:r w:rsidRPr="002F4634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운동방정식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(canonical m-eq.)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12:04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너무나 당연한 이야기,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라그랑지안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해밀토니안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11:08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고전 물리학의 완성 2-1. Poisson 1.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12:44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고전 물리학의 완성 2-2. Poisson 2.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22:54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전자와 자장이 있는 조건하에서 전자가 갖는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해밀토니안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구하기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27:15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꼭 필요한 수학 훈련 자연상수 - e</w:t>
            </w:r>
            <w:proofErr w:type="gram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  허수</w:t>
            </w:r>
            <w:proofErr w:type="gram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- ｉ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16:22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대칭성과 보존법칙 2-2.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12:54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F4634" w:rsidRPr="002F4634" w:rsidTr="002F4634">
        <w:trPr>
          <w:trHeight w:val="330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 xml:space="preserve">  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11-137-10-</w:t>
            </w:r>
            <w:proofErr w:type="gramStart"/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3강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34</w:t>
            </w:r>
            <w:proofErr w:type="gram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~47 2019.5.12.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도입부 - 상대성의 의미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16:02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Newton의 상대성을 보장해주는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Galilei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좌표변환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10:45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Newton의 상대성을 만족하지 않는 전자기 현상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13:02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Lorentz 변환 3-1. 비례상수(중력상수) x'=G(x-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vt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 / x=G(x'+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vt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')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12:15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Lorentz 변환 3-2. 광속불변의 법칙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13:38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Lorentz 변환 3-3. 특수상대성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15:16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특수상대성 이론 3-1. 시간에 대한 상대성 2-1.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12:22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특수상대성 이론 3-2. 시간에 대한 상대성 2-2.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7:00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특수상대성 이론 3-3. 질량에 대한 상대성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16:35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일반상대성 이론 도입부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13:15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중력장 방정식 들어가기 전 암기사항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13:11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일반상대성 이론 3-1. 중력장 방정식 유도 2-1.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26:58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일반상대성 이론 3-2. 중력장 방정식 유도 2-2.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13:49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일반상대성 이론 3-3. 측지선 방정식 유도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9:11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F4634" w:rsidRPr="002F4634" w:rsidTr="002F4634">
        <w:trPr>
          <w:trHeight w:val="330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11-137-10-</w:t>
            </w:r>
            <w:proofErr w:type="gramStart"/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4강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48</w:t>
            </w:r>
            <w:proofErr w:type="gram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~59 2019.5.19.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도입부 2-1. 두 가지 형태의 에너지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9:42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도입부 2-2. 위치 에너지의 대표 - 중력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9:25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좌표에 무관한 시스템 -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92D050"/>
                <w:kern w:val="0"/>
                <w:sz w:val="22"/>
              </w:rPr>
              <w:t>tensor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20:47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vector의 평행이동과 측지선 방정식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1:04:45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일반상대성 이론은 공부해야 하는 이유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10:54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입자물리학 History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13:54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우주의 구조를 이해할 수 있는 이유  -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Noether's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Theorem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5:42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Noether's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Theorem 5-1. </w:t>
            </w:r>
            <w:r w:rsidRPr="002F463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場</w:t>
            </w:r>
            <w:r w:rsidRPr="002F4634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에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관한 Lagrange's eq. of motion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17:25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Noether's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Theorem 5-2. 좌표변환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6:21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Noether's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Theorem 5-3. 작용량 적분구간의 미소변위(</w:t>
            </w:r>
            <w:r w:rsidRPr="002F463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微小變位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11:48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Noether's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Theorem 5-4. 작용의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좌표변화과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척도불변성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21:49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Noether's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Theorem 5-5. 하나의 대칭, 하나의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보존류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25:25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F4634" w:rsidRPr="002F4634" w:rsidTr="002F4634">
        <w:trPr>
          <w:trHeight w:val="330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11-137-10-</w:t>
            </w:r>
            <w:proofErr w:type="gramStart"/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5강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60</w:t>
            </w:r>
            <w:proofErr w:type="gram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~82 2019.5.26..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도입부 - Quark의 </w:t>
            </w:r>
            <w:r w:rsidRPr="002F463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世界</w:t>
            </w:r>
            <w:r w:rsidRPr="002F4634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로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들어가는 숫자 훈련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5:02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입자물리학을 한다는 것.  M. C. S.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2:03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영원히 존재하는 1세대 Fermion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12:03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찰나로 존재하는 2세대 Fermion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9:16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찰나로 존재하는 3세대 Fermion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7:24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quark와 lepton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2:09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fermion과 boson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13:18</w:t>
            </w:r>
          </w:p>
        </w:tc>
      </w:tr>
      <w:tr w:rsidR="002F4634" w:rsidRPr="002F4634" w:rsidTr="002F4634">
        <w:trPr>
          <w:trHeight w:val="36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boson 입자의 질량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vertAlign w:val="subscript"/>
              </w:rPr>
              <w:t>M.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차지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vertAlign w:val="subscript"/>
              </w:rPr>
              <w:t>C</w:t>
            </w:r>
            <w:proofErr w:type="gram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vertAlign w:val="subscript"/>
              </w:rPr>
              <w:t>..</w:t>
            </w:r>
            <w:proofErr w:type="gram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스핀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vertAlign w:val="subscript"/>
              </w:rPr>
              <w:t>S.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4:12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68.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Murray Gell-Mann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쿼크모델과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iso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-spin 개념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6:21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Murray Gell-Mann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쿼크모델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3-1. meson 8중항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13:15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Murray Gell-Mann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쿼크모델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3-2. baryon 8중항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6:28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Murray Gell-Mann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쿼크모델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3-3. baryon 10중항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10:27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Higgs입자로 들어가는 길 5-1. 입자의 종류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8:09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Higgs입자로 들어가는 길 5-2.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초전하</w:t>
            </w:r>
            <w:r w:rsidRPr="002F463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超電荷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hypercharge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11:12</w:t>
            </w:r>
          </w:p>
        </w:tc>
      </w:tr>
      <w:tr w:rsidR="002F4634" w:rsidRPr="002F4634" w:rsidTr="002F4634">
        <w:trPr>
          <w:trHeight w:val="36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Higgs입자로 들어가는 길 5-3. 빛의 질량이 0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vertAlign w:val="subscript"/>
              </w:rPr>
              <w:t>zero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 이유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6:44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Higgs입자로 들어가는 길 5-4.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공변도함수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covariant derivative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8:39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Higgs입자로 들어가는 길 5-5.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공변도함수를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구하는 이유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9:15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표준모형의 이해 6-1. 1. 우주의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네가지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힘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7:47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78.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표준모형의 이해 6-2. 2. 전자기력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13:45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79.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표준모형의 이해 6-3. 3. 자발적 대칭 붕괴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19:01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80.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표준모형의 이해 6-4. 4. 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대통일이론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GUT (Grand Unified Theory)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15:08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81.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표준모형의 이해 6-5. 5. 게이지 대칭성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16:59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82.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표준모형의 이해 6-6. 우주의 </w:t>
            </w:r>
            <w:proofErr w:type="spellStart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네가지</w:t>
            </w:r>
            <w:proofErr w:type="spellEnd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힘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2:33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F4634" w:rsidRPr="002F4634" w:rsidTr="002F4634">
        <w:trPr>
          <w:trHeight w:val="330"/>
        </w:trPr>
        <w:tc>
          <w:tcPr>
            <w:tcW w:w="8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r w:rsidRPr="002F46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11-137-10-5강</w:t>
            </w: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83~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bookmarkStart w:id="0" w:name="_GoBack"/>
            <w:bookmarkEnd w:id="0"/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2019.6.9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83.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6강 도입부 - Newton의 고민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3:35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84.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만유인력이 법칙 4-1. 원운동 공식 2가지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15:00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85.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만유인력이 법칙 4-2. 거리의 제곱에 반비례하는 힘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10:21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86.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만유인력이 법칙 4-3. 달의 중력 가속도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14:18</w:t>
            </w:r>
          </w:p>
        </w:tc>
      </w:tr>
      <w:tr w:rsidR="002F4634" w:rsidRPr="002F4634" w:rsidTr="002F4634">
        <w:trPr>
          <w:trHeight w:val="33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87.</w:t>
            </w:r>
          </w:p>
        </w:tc>
        <w:tc>
          <w:tcPr>
            <w:tcW w:w="7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만유인력이 법칙 4-4. 만유인력 상수의 출현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4634" w:rsidRPr="002F4634" w:rsidRDefault="002F4634" w:rsidP="002F4634">
            <w:pPr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F46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9:56</w:t>
            </w:r>
          </w:p>
        </w:tc>
      </w:tr>
    </w:tbl>
    <w:p w:rsidR="00E7350C" w:rsidRDefault="00E7350C"/>
    <w:sectPr w:rsidR="00E7350C" w:rsidSect="00950897">
      <w:pgSz w:w="11906" w:h="16838"/>
      <w:pgMar w:top="1134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A8A" w:rsidRDefault="009A6A8A" w:rsidP="002F4634">
      <w:r>
        <w:separator/>
      </w:r>
    </w:p>
  </w:endnote>
  <w:endnote w:type="continuationSeparator" w:id="0">
    <w:p w:rsidR="009A6A8A" w:rsidRDefault="009A6A8A" w:rsidP="002F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A8A" w:rsidRDefault="009A6A8A" w:rsidP="002F4634">
      <w:r>
        <w:separator/>
      </w:r>
    </w:p>
  </w:footnote>
  <w:footnote w:type="continuationSeparator" w:id="0">
    <w:p w:rsidR="009A6A8A" w:rsidRDefault="009A6A8A" w:rsidP="002F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97"/>
    <w:rsid w:val="002F4634"/>
    <w:rsid w:val="00737469"/>
    <w:rsid w:val="00950897"/>
    <w:rsid w:val="009A6A8A"/>
    <w:rsid w:val="00C96AB5"/>
    <w:rsid w:val="00D949DC"/>
    <w:rsid w:val="00E7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46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F4634"/>
  </w:style>
  <w:style w:type="paragraph" w:styleId="a4">
    <w:name w:val="footer"/>
    <w:basedOn w:val="a"/>
    <w:link w:val="Char0"/>
    <w:uiPriority w:val="99"/>
    <w:unhideWhenUsed/>
    <w:rsid w:val="002F46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F46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46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F4634"/>
  </w:style>
  <w:style w:type="paragraph" w:styleId="a4">
    <w:name w:val="footer"/>
    <w:basedOn w:val="a"/>
    <w:link w:val="Char0"/>
    <w:uiPriority w:val="99"/>
    <w:unhideWhenUsed/>
    <w:rsid w:val="002F46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F4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3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2019-06-10T10:09:00Z</dcterms:created>
  <dcterms:modified xsi:type="dcterms:W3CDTF">2019-06-15T08:16:00Z</dcterms:modified>
</cp:coreProperties>
</file>